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F1" w:rsidRDefault="00AE31F1" w:rsidP="00694D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F44" w:rsidRPr="0090193A" w:rsidRDefault="00462910" w:rsidP="00694D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93A">
        <w:rPr>
          <w:rFonts w:ascii="Times New Roman" w:hAnsi="Times New Roman" w:cs="Times New Roman"/>
          <w:b/>
          <w:sz w:val="28"/>
          <w:szCs w:val="28"/>
          <w:u w:val="single"/>
        </w:rPr>
        <w:t>REGLEMENT DU PRELEVEMENT AUTOMATIQUE</w:t>
      </w:r>
    </w:p>
    <w:p w:rsidR="007B707E" w:rsidRDefault="007B707E" w:rsidP="00694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07E" w:rsidRDefault="007B707E" w:rsidP="00694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910" w:rsidRPr="007B707E" w:rsidRDefault="007B707E" w:rsidP="006C2F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62910" w:rsidRPr="007B707E">
        <w:rPr>
          <w:rFonts w:ascii="Times New Roman" w:hAnsi="Times New Roman" w:cs="Times New Roman"/>
          <w:sz w:val="24"/>
          <w:szCs w:val="24"/>
        </w:rPr>
        <w:t>e présent règlement précise les modalités de mise en œuvre du prélèvement automatique.</w:t>
      </w:r>
    </w:p>
    <w:p w:rsidR="00462910" w:rsidRPr="007B707E" w:rsidRDefault="00462910" w:rsidP="006C2F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 xml:space="preserve">Une facture sera émise tous les mois </w:t>
      </w:r>
      <w:r w:rsidR="007B707E">
        <w:rPr>
          <w:rFonts w:ascii="Times New Roman" w:hAnsi="Times New Roman" w:cs="Times New Roman"/>
          <w:sz w:val="24"/>
          <w:szCs w:val="24"/>
        </w:rPr>
        <w:t>par envoi papier ou dématérialisée</w:t>
      </w:r>
      <w:r w:rsidR="007B707E" w:rsidRPr="007B707E">
        <w:rPr>
          <w:rFonts w:ascii="Times New Roman" w:hAnsi="Times New Roman" w:cs="Times New Roman"/>
          <w:sz w:val="24"/>
          <w:szCs w:val="24"/>
        </w:rPr>
        <w:t xml:space="preserve"> </w:t>
      </w:r>
      <w:r w:rsidR="007B707E">
        <w:rPr>
          <w:rFonts w:ascii="Times New Roman" w:hAnsi="Times New Roman" w:cs="Times New Roman"/>
          <w:sz w:val="24"/>
          <w:szCs w:val="24"/>
        </w:rPr>
        <w:t>a</w:t>
      </w:r>
      <w:r w:rsidRPr="007B707E">
        <w:rPr>
          <w:rFonts w:ascii="Times New Roman" w:hAnsi="Times New Roman" w:cs="Times New Roman"/>
          <w:sz w:val="24"/>
          <w:szCs w:val="24"/>
        </w:rPr>
        <w:t xml:space="preserve">fin que les usagers puissent contrôler les sommes facturées. En cas de désaccord, il convient d’en informer le Service Enfance dans </w:t>
      </w:r>
      <w:r w:rsidRPr="007542A2">
        <w:rPr>
          <w:rFonts w:ascii="Times New Roman" w:hAnsi="Times New Roman" w:cs="Times New Roman"/>
          <w:sz w:val="24"/>
          <w:szCs w:val="24"/>
        </w:rPr>
        <w:t xml:space="preserve">un délai </w:t>
      </w:r>
      <w:r w:rsidR="004B5717">
        <w:rPr>
          <w:rFonts w:ascii="Times New Roman" w:hAnsi="Times New Roman" w:cs="Times New Roman"/>
          <w:sz w:val="24"/>
          <w:szCs w:val="24"/>
        </w:rPr>
        <w:t>d’un</w:t>
      </w:r>
      <w:r w:rsidR="000E208A">
        <w:rPr>
          <w:rFonts w:ascii="Times New Roman" w:hAnsi="Times New Roman" w:cs="Times New Roman"/>
          <w:sz w:val="24"/>
          <w:szCs w:val="24"/>
        </w:rPr>
        <w:t xml:space="preserve"> mois</w:t>
      </w:r>
      <w:r w:rsidR="004B5717">
        <w:rPr>
          <w:rFonts w:ascii="Times New Roman" w:hAnsi="Times New Roman" w:cs="Times New Roman"/>
          <w:sz w:val="24"/>
          <w:szCs w:val="24"/>
        </w:rPr>
        <w:t xml:space="preserve"> à réception de la facture</w:t>
      </w:r>
      <w:r w:rsidR="004B5717" w:rsidRPr="004B5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0AD" w:rsidRPr="007B707E" w:rsidRDefault="00F060AD" w:rsidP="006C2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910" w:rsidRPr="007B707E" w:rsidRDefault="00462910" w:rsidP="006C2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>Pour procéder au prélèvement, la ville doit obligatoirement disposer :</w:t>
      </w:r>
    </w:p>
    <w:p w:rsidR="00462910" w:rsidRPr="007B707E" w:rsidRDefault="00462910" w:rsidP="006C2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ab/>
        <w:t xml:space="preserve">D’une autorisation de prélèvement </w:t>
      </w:r>
      <w:r w:rsidR="00147E8F">
        <w:rPr>
          <w:rFonts w:ascii="Times New Roman" w:hAnsi="Times New Roman" w:cs="Times New Roman"/>
          <w:sz w:val="24"/>
          <w:szCs w:val="24"/>
        </w:rPr>
        <w:t xml:space="preserve">(mandat de prélèvement) </w:t>
      </w:r>
      <w:r w:rsidRPr="007B707E">
        <w:rPr>
          <w:rFonts w:ascii="Times New Roman" w:hAnsi="Times New Roman" w:cs="Times New Roman"/>
          <w:sz w:val="24"/>
          <w:szCs w:val="24"/>
        </w:rPr>
        <w:t>dûment remplie et signée</w:t>
      </w:r>
    </w:p>
    <w:p w:rsidR="00462910" w:rsidRPr="007B707E" w:rsidRDefault="00462910" w:rsidP="00694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ab/>
        <w:t xml:space="preserve">D’un Relevé d’Identité Bancaire </w:t>
      </w:r>
      <w:r w:rsidR="00147E8F">
        <w:rPr>
          <w:rFonts w:ascii="Times New Roman" w:hAnsi="Times New Roman" w:cs="Times New Roman"/>
          <w:sz w:val="24"/>
          <w:szCs w:val="24"/>
        </w:rPr>
        <w:t>ou postal, (format IBAN)</w:t>
      </w:r>
    </w:p>
    <w:p w:rsidR="00462910" w:rsidRPr="007B707E" w:rsidRDefault="00462910" w:rsidP="00694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ab/>
        <w:t>D’un présent rè</w:t>
      </w:r>
      <w:r w:rsidR="00F060AD" w:rsidRPr="007B707E">
        <w:rPr>
          <w:rFonts w:ascii="Times New Roman" w:hAnsi="Times New Roman" w:cs="Times New Roman"/>
          <w:sz w:val="24"/>
          <w:szCs w:val="24"/>
        </w:rPr>
        <w:t>glement approuvé, daté et signé.</w:t>
      </w:r>
    </w:p>
    <w:p w:rsidR="00F060AD" w:rsidRPr="007B707E" w:rsidRDefault="00F060AD" w:rsidP="00694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0AD" w:rsidRPr="0090193A" w:rsidRDefault="00F060AD" w:rsidP="00694D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93A">
        <w:rPr>
          <w:rFonts w:ascii="Times New Roman" w:hAnsi="Times New Roman" w:cs="Times New Roman"/>
          <w:sz w:val="24"/>
          <w:szCs w:val="24"/>
          <w:u w:val="single"/>
        </w:rPr>
        <w:t xml:space="preserve">ARTICLE 1 – Durée du prélèvement </w:t>
      </w:r>
    </w:p>
    <w:p w:rsidR="00F060AD" w:rsidRPr="007B707E" w:rsidRDefault="00F060AD" w:rsidP="00694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>Le prélèvement est mis en place pour l’année scolaire et renouvelée par tacite reconduction, sauf dénonciation (voir article n°5) du demandeur.</w:t>
      </w:r>
    </w:p>
    <w:p w:rsidR="000D40E7" w:rsidRPr="007B707E" w:rsidRDefault="000D40E7" w:rsidP="006C2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0AD" w:rsidRPr="0090193A" w:rsidRDefault="00F060AD" w:rsidP="006C2F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93A">
        <w:rPr>
          <w:rFonts w:ascii="Times New Roman" w:hAnsi="Times New Roman" w:cs="Times New Roman"/>
          <w:sz w:val="24"/>
          <w:szCs w:val="24"/>
          <w:u w:val="single"/>
        </w:rPr>
        <w:t xml:space="preserve">ARTICLE 2 – Montants et dates de prélèvement </w:t>
      </w:r>
    </w:p>
    <w:p w:rsidR="00F060AD" w:rsidRDefault="00524457" w:rsidP="00694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prélèvement mensuel correspondra </w:t>
      </w:r>
      <w:r w:rsidR="00F060AD" w:rsidRPr="007B707E">
        <w:rPr>
          <w:rFonts w:ascii="Times New Roman" w:hAnsi="Times New Roman" w:cs="Times New Roman"/>
          <w:sz w:val="24"/>
          <w:szCs w:val="24"/>
        </w:rPr>
        <w:t>à la facturation du</w:t>
      </w:r>
      <w:r>
        <w:rPr>
          <w:rFonts w:ascii="Times New Roman" w:hAnsi="Times New Roman" w:cs="Times New Roman"/>
          <w:sz w:val="24"/>
          <w:szCs w:val="24"/>
        </w:rPr>
        <w:t xml:space="preserve"> mois </w:t>
      </w:r>
      <w:r w:rsidR="00E045FE">
        <w:rPr>
          <w:rFonts w:ascii="Times New Roman" w:hAnsi="Times New Roman" w:cs="Times New Roman"/>
          <w:sz w:val="24"/>
          <w:szCs w:val="24"/>
        </w:rPr>
        <w:t>N-2</w:t>
      </w:r>
      <w:r>
        <w:rPr>
          <w:rFonts w:ascii="Times New Roman" w:hAnsi="Times New Roman" w:cs="Times New Roman"/>
          <w:sz w:val="24"/>
          <w:szCs w:val="24"/>
        </w:rPr>
        <w:t xml:space="preserve"> et s’effectuera</w:t>
      </w:r>
      <w:r w:rsidR="00F060AD" w:rsidRPr="007B707E">
        <w:rPr>
          <w:rFonts w:ascii="Times New Roman" w:hAnsi="Times New Roman" w:cs="Times New Roman"/>
          <w:sz w:val="24"/>
          <w:szCs w:val="24"/>
        </w:rPr>
        <w:t xml:space="preserve"> le </w:t>
      </w:r>
      <w:r w:rsidR="00E045FE">
        <w:rPr>
          <w:rFonts w:ascii="Times New Roman" w:hAnsi="Times New Roman" w:cs="Times New Roman"/>
          <w:sz w:val="24"/>
          <w:szCs w:val="24"/>
        </w:rPr>
        <w:t>8</w:t>
      </w:r>
      <w:r w:rsidR="00F060AD" w:rsidRPr="007B707E">
        <w:rPr>
          <w:rFonts w:ascii="Times New Roman" w:hAnsi="Times New Roman" w:cs="Times New Roman"/>
          <w:sz w:val="24"/>
          <w:szCs w:val="24"/>
        </w:rPr>
        <w:t xml:space="preserve"> de chaque mois.</w:t>
      </w:r>
    </w:p>
    <w:p w:rsidR="00E045FE" w:rsidRDefault="00E045FE" w:rsidP="00694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5FE" w:rsidRPr="007B707E" w:rsidRDefault="00E045FE" w:rsidP="00694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5FE">
        <w:rPr>
          <w:rFonts w:ascii="Times New Roman" w:hAnsi="Times New Roman" w:cs="Times New Roman"/>
          <w:i/>
          <w:sz w:val="24"/>
          <w:szCs w:val="24"/>
        </w:rPr>
        <w:t>Par exemple, la facture du mois de septembre sera envoyée début octobre et prélevé le 8 novembre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0E7" w:rsidRPr="007B707E" w:rsidRDefault="000D40E7" w:rsidP="00694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0AD" w:rsidRPr="0090193A" w:rsidRDefault="00F060AD" w:rsidP="00694D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93A">
        <w:rPr>
          <w:rFonts w:ascii="Times New Roman" w:hAnsi="Times New Roman" w:cs="Times New Roman"/>
          <w:sz w:val="24"/>
          <w:szCs w:val="24"/>
          <w:u w:val="single"/>
        </w:rPr>
        <w:t>ARTICLE 3 – Rejets</w:t>
      </w:r>
    </w:p>
    <w:p w:rsidR="000D40E7" w:rsidRPr="007B707E" w:rsidRDefault="00F060AD" w:rsidP="00694D5D">
      <w:pPr>
        <w:jc w:val="both"/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>Le service Enfance sera destinataire d’un relevé adressé régulièrement par la Trésorerie Générale des Yvelines et détai</w:t>
      </w:r>
      <w:r w:rsidR="000D40E7" w:rsidRPr="007B707E">
        <w:rPr>
          <w:rFonts w:ascii="Times New Roman" w:hAnsi="Times New Roman" w:cs="Times New Roman"/>
          <w:sz w:val="24"/>
          <w:szCs w:val="24"/>
        </w:rPr>
        <w:t>llant tous les rejets effectués.</w:t>
      </w:r>
    </w:p>
    <w:p w:rsidR="004E378B" w:rsidRPr="00732110" w:rsidRDefault="00E46FC2" w:rsidP="00732110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110">
        <w:rPr>
          <w:rFonts w:ascii="Times New Roman" w:hAnsi="Times New Roman" w:cs="Times New Roman"/>
          <w:sz w:val="24"/>
          <w:szCs w:val="24"/>
        </w:rPr>
        <w:t>En cas de rejet pour provision insuffisante</w:t>
      </w:r>
      <w:r w:rsidR="00F060AD" w:rsidRPr="00732110">
        <w:rPr>
          <w:rFonts w:ascii="Times New Roman" w:hAnsi="Times New Roman" w:cs="Times New Roman"/>
          <w:sz w:val="24"/>
          <w:szCs w:val="24"/>
        </w:rPr>
        <w:t xml:space="preserve">, </w:t>
      </w:r>
      <w:r w:rsidR="00343E97" w:rsidRPr="00732110">
        <w:rPr>
          <w:rFonts w:ascii="Times New Roman" w:hAnsi="Times New Roman" w:cs="Times New Roman"/>
          <w:sz w:val="24"/>
          <w:szCs w:val="24"/>
        </w:rPr>
        <w:t xml:space="preserve">la Ville </w:t>
      </w:r>
      <w:r w:rsidR="004E378B" w:rsidRPr="00732110">
        <w:rPr>
          <w:rFonts w:ascii="Times New Roman" w:hAnsi="Times New Roman" w:cs="Times New Roman"/>
          <w:sz w:val="24"/>
          <w:szCs w:val="24"/>
        </w:rPr>
        <w:t>émettra à l’encontre de l’usager</w:t>
      </w:r>
      <w:r w:rsidR="00F060AD" w:rsidRPr="00732110">
        <w:rPr>
          <w:rFonts w:ascii="Times New Roman" w:hAnsi="Times New Roman" w:cs="Times New Roman"/>
          <w:sz w:val="24"/>
          <w:szCs w:val="24"/>
        </w:rPr>
        <w:t xml:space="preserve"> un titre de recette pour permettre le recouvrement des montants dus, par le trésor Public.</w:t>
      </w:r>
      <w:r w:rsidR="00C53421" w:rsidRPr="00732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AA7" w:rsidRDefault="00524AA7" w:rsidP="00E46FC2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 2 rejets consécutifs</w:t>
      </w:r>
      <w:r w:rsidR="004E378B">
        <w:rPr>
          <w:rFonts w:ascii="Times New Roman" w:hAnsi="Times New Roman" w:cs="Times New Roman"/>
          <w:sz w:val="24"/>
          <w:szCs w:val="24"/>
        </w:rPr>
        <w:t xml:space="preserve">, le prélèvement automatique sera </w:t>
      </w:r>
      <w:r>
        <w:rPr>
          <w:rFonts w:ascii="Times New Roman" w:hAnsi="Times New Roman" w:cs="Times New Roman"/>
          <w:sz w:val="24"/>
          <w:szCs w:val="24"/>
        </w:rPr>
        <w:t>suspendu</w:t>
      </w:r>
      <w:r w:rsidR="004E378B">
        <w:rPr>
          <w:rFonts w:ascii="Times New Roman" w:hAnsi="Times New Roman" w:cs="Times New Roman"/>
          <w:sz w:val="24"/>
          <w:szCs w:val="24"/>
        </w:rPr>
        <w:t>.</w:t>
      </w:r>
      <w:r w:rsidR="00A27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FC2" w:rsidRDefault="00A27CF7" w:rsidP="00E46FC2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 courrier sera adressé à l’usager pour l’en informer.</w:t>
      </w:r>
      <w:r w:rsidR="00C53421" w:rsidRPr="004E37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6FC2" w:rsidRDefault="00E46FC2" w:rsidP="00E46FC2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110" w:rsidRPr="000E208A" w:rsidRDefault="000D40E7" w:rsidP="0073211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8A">
        <w:rPr>
          <w:rFonts w:ascii="Times New Roman" w:hAnsi="Times New Roman" w:cs="Times New Roman"/>
          <w:sz w:val="24"/>
          <w:szCs w:val="24"/>
        </w:rPr>
        <w:t>Dans le cas d’un rejet pour raison technique,  un courrier sera envoyé à l’usager pour demander de corr</w:t>
      </w:r>
      <w:r w:rsidR="00732110" w:rsidRPr="000E208A">
        <w:rPr>
          <w:rFonts w:ascii="Times New Roman" w:hAnsi="Times New Roman" w:cs="Times New Roman"/>
          <w:sz w:val="24"/>
          <w:szCs w:val="24"/>
        </w:rPr>
        <w:t xml:space="preserve">iger les informations erronées, </w:t>
      </w:r>
      <w:r w:rsidR="001B7D5C" w:rsidRPr="000E208A">
        <w:rPr>
          <w:rFonts w:ascii="Times New Roman" w:hAnsi="Times New Roman" w:cs="Times New Roman"/>
          <w:sz w:val="24"/>
          <w:szCs w:val="24"/>
        </w:rPr>
        <w:t>ainsi qu’</w:t>
      </w:r>
      <w:r w:rsidR="00732110" w:rsidRPr="000E208A">
        <w:rPr>
          <w:rFonts w:ascii="Times New Roman" w:hAnsi="Times New Roman" w:cs="Times New Roman"/>
          <w:sz w:val="24"/>
          <w:szCs w:val="24"/>
        </w:rPr>
        <w:t>un titre de recette pour recouvrer les sommes dues. En l’absence de réponse,</w:t>
      </w:r>
      <w:r w:rsidRPr="000E208A">
        <w:rPr>
          <w:rFonts w:ascii="Times New Roman" w:hAnsi="Times New Roman" w:cs="Times New Roman"/>
          <w:sz w:val="24"/>
          <w:szCs w:val="24"/>
        </w:rPr>
        <w:t xml:space="preserve"> le prélèvement sera suspendu. </w:t>
      </w:r>
    </w:p>
    <w:p w:rsidR="00732110" w:rsidRPr="00732110" w:rsidRDefault="00732110" w:rsidP="00732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défaut de paiement à l’issue de la procédure de recouvrement</w:t>
      </w:r>
      <w:r w:rsidR="0090193A">
        <w:rPr>
          <w:rFonts w:ascii="Times New Roman" w:hAnsi="Times New Roman" w:cs="Times New Roman"/>
          <w:sz w:val="24"/>
          <w:szCs w:val="24"/>
        </w:rPr>
        <w:t xml:space="preserve">, </w:t>
      </w:r>
      <w:r w:rsidR="00AF7A19">
        <w:rPr>
          <w:rFonts w:ascii="Times New Roman" w:hAnsi="Times New Roman" w:cs="Times New Roman"/>
          <w:sz w:val="24"/>
          <w:szCs w:val="24"/>
        </w:rPr>
        <w:t xml:space="preserve"> un rendez-</w:t>
      </w:r>
      <w:r>
        <w:rPr>
          <w:rFonts w:ascii="Times New Roman" w:hAnsi="Times New Roman" w:cs="Times New Roman"/>
          <w:sz w:val="24"/>
          <w:szCs w:val="24"/>
        </w:rPr>
        <w:t>vous sera proposé à la famille afin d’examiner sa situation. La Ville pourrait suspendre l’accès aux différentes activités.</w:t>
      </w:r>
    </w:p>
    <w:p w:rsidR="00694D5D" w:rsidRPr="007B707E" w:rsidRDefault="00694D5D" w:rsidP="006C2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F44" w:rsidRPr="007B707E" w:rsidRDefault="006C2F44" w:rsidP="00694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0E7" w:rsidRPr="0090193A" w:rsidRDefault="000D40E7" w:rsidP="00694D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93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ARTICLE 4 </w:t>
      </w:r>
      <w:r w:rsidR="0012192B" w:rsidRPr="0090193A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0193A">
        <w:rPr>
          <w:rFonts w:ascii="Times New Roman" w:hAnsi="Times New Roman" w:cs="Times New Roman"/>
          <w:sz w:val="24"/>
          <w:szCs w:val="24"/>
          <w:u w:val="single"/>
        </w:rPr>
        <w:t>Rectificatifs</w:t>
      </w:r>
    </w:p>
    <w:p w:rsidR="000D40E7" w:rsidRPr="007B707E" w:rsidRDefault="000D40E7" w:rsidP="00694D5D">
      <w:pPr>
        <w:jc w:val="both"/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 xml:space="preserve">Dans le </w:t>
      </w:r>
      <w:r w:rsidR="0090193A">
        <w:rPr>
          <w:rFonts w:ascii="Times New Roman" w:hAnsi="Times New Roman" w:cs="Times New Roman"/>
          <w:sz w:val="24"/>
          <w:szCs w:val="24"/>
        </w:rPr>
        <w:t xml:space="preserve">cas d’une erreur de </w:t>
      </w:r>
      <w:r w:rsidR="00AF7A19">
        <w:rPr>
          <w:rFonts w:ascii="Times New Roman" w:hAnsi="Times New Roman" w:cs="Times New Roman"/>
          <w:sz w:val="24"/>
          <w:szCs w:val="24"/>
        </w:rPr>
        <w:t>facture constatée dans un délai</w:t>
      </w:r>
      <w:r w:rsidR="00010952">
        <w:rPr>
          <w:rFonts w:ascii="Times New Roman" w:hAnsi="Times New Roman" w:cs="Times New Roman"/>
          <w:sz w:val="24"/>
          <w:szCs w:val="24"/>
        </w:rPr>
        <w:t xml:space="preserve"> </w:t>
      </w:r>
      <w:r w:rsidR="00AE31F1">
        <w:rPr>
          <w:rFonts w:ascii="Times New Roman" w:hAnsi="Times New Roman" w:cs="Times New Roman"/>
          <w:sz w:val="24"/>
          <w:szCs w:val="24"/>
        </w:rPr>
        <w:t>d’un mois</w:t>
      </w:r>
      <w:r w:rsidRPr="007B707E">
        <w:rPr>
          <w:rFonts w:ascii="Times New Roman" w:hAnsi="Times New Roman" w:cs="Times New Roman"/>
          <w:sz w:val="24"/>
          <w:szCs w:val="24"/>
        </w:rPr>
        <w:t>, il convient de prévenir immédiatemen</w:t>
      </w:r>
      <w:r w:rsidR="006C2F44" w:rsidRPr="007B707E">
        <w:rPr>
          <w:rFonts w:ascii="Times New Roman" w:hAnsi="Times New Roman" w:cs="Times New Roman"/>
          <w:sz w:val="24"/>
          <w:szCs w:val="24"/>
        </w:rPr>
        <w:t xml:space="preserve">t </w:t>
      </w:r>
      <w:r w:rsidR="003652CA">
        <w:rPr>
          <w:rFonts w:ascii="Times New Roman" w:hAnsi="Times New Roman" w:cs="Times New Roman"/>
          <w:sz w:val="24"/>
          <w:szCs w:val="24"/>
        </w:rPr>
        <w:t xml:space="preserve">le service </w:t>
      </w:r>
      <w:r w:rsidRPr="007B707E">
        <w:rPr>
          <w:rFonts w:ascii="Times New Roman" w:hAnsi="Times New Roman" w:cs="Times New Roman"/>
          <w:sz w:val="24"/>
          <w:szCs w:val="24"/>
        </w:rPr>
        <w:t xml:space="preserve">Enfance </w:t>
      </w:r>
      <w:r w:rsidR="007B707E">
        <w:rPr>
          <w:rFonts w:ascii="Times New Roman" w:hAnsi="Times New Roman" w:cs="Times New Roman"/>
          <w:sz w:val="24"/>
          <w:szCs w:val="24"/>
        </w:rPr>
        <w:t xml:space="preserve"> par courrier </w:t>
      </w:r>
      <w:r w:rsidR="003652CA">
        <w:rPr>
          <w:rFonts w:ascii="Times New Roman" w:hAnsi="Times New Roman" w:cs="Times New Roman"/>
          <w:sz w:val="24"/>
          <w:szCs w:val="24"/>
        </w:rPr>
        <w:t>(Mairie – Service Enfance- 13, avenue Simon Vouet- 78560 Le Port-</w:t>
      </w:r>
      <w:proofErr w:type="gramStart"/>
      <w:r w:rsidR="003652CA">
        <w:rPr>
          <w:rFonts w:ascii="Times New Roman" w:hAnsi="Times New Roman" w:cs="Times New Roman"/>
          <w:sz w:val="24"/>
          <w:szCs w:val="24"/>
        </w:rPr>
        <w:t>Marly )</w:t>
      </w:r>
      <w:proofErr w:type="gramEnd"/>
      <w:r w:rsidR="003652CA">
        <w:rPr>
          <w:rFonts w:ascii="Times New Roman" w:hAnsi="Times New Roman" w:cs="Times New Roman"/>
          <w:sz w:val="24"/>
          <w:szCs w:val="24"/>
        </w:rPr>
        <w:t xml:space="preserve"> </w:t>
      </w:r>
      <w:r w:rsidR="007B707E">
        <w:rPr>
          <w:rFonts w:ascii="Times New Roman" w:hAnsi="Times New Roman" w:cs="Times New Roman"/>
          <w:sz w:val="24"/>
          <w:szCs w:val="24"/>
        </w:rPr>
        <w:t xml:space="preserve">ou par courriel </w:t>
      </w:r>
      <w:r w:rsidR="003652CA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0F68B9" w:rsidRPr="00D559A9">
          <w:rPr>
            <w:rStyle w:val="Lienhypertexte"/>
            <w:rFonts w:ascii="Times New Roman" w:hAnsi="Times New Roman" w:cs="Times New Roman"/>
            <w:sz w:val="24"/>
            <w:szCs w:val="24"/>
          </w:rPr>
          <w:t>enfance@port-marly.fr</w:t>
        </w:r>
      </w:hyperlink>
      <w:r w:rsidR="003652CA">
        <w:rPr>
          <w:rFonts w:ascii="Times New Roman" w:hAnsi="Times New Roman" w:cs="Times New Roman"/>
          <w:sz w:val="24"/>
          <w:szCs w:val="24"/>
        </w:rPr>
        <w:t>)</w:t>
      </w:r>
      <w:r w:rsidR="000F68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92B" w:rsidRPr="007F4B2C" w:rsidRDefault="0012192B" w:rsidP="00694D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4B2C">
        <w:rPr>
          <w:rFonts w:ascii="Times New Roman" w:hAnsi="Times New Roman" w:cs="Times New Roman"/>
          <w:sz w:val="24"/>
          <w:szCs w:val="24"/>
          <w:u w:val="single"/>
        </w:rPr>
        <w:t>ARTICLE 5 –  Demande de suspension du prélèvement.</w:t>
      </w:r>
    </w:p>
    <w:p w:rsidR="00EB2EC5" w:rsidRPr="007B707E" w:rsidRDefault="0012192B" w:rsidP="00694D5D">
      <w:pPr>
        <w:jc w:val="both"/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 xml:space="preserve">Le prélèvement peut être interrompu à tout </w:t>
      </w:r>
      <w:r w:rsidR="00010952" w:rsidRPr="007B707E">
        <w:rPr>
          <w:rFonts w:ascii="Times New Roman" w:hAnsi="Times New Roman" w:cs="Times New Roman"/>
          <w:sz w:val="24"/>
          <w:szCs w:val="24"/>
        </w:rPr>
        <w:t>moment</w:t>
      </w:r>
      <w:r w:rsidR="00010952">
        <w:rPr>
          <w:rFonts w:ascii="Times New Roman" w:hAnsi="Times New Roman" w:cs="Times New Roman"/>
          <w:sz w:val="24"/>
          <w:szCs w:val="24"/>
        </w:rPr>
        <w:t xml:space="preserve">. </w:t>
      </w:r>
      <w:r w:rsidR="007F4B2C">
        <w:rPr>
          <w:rFonts w:ascii="Times New Roman" w:hAnsi="Times New Roman" w:cs="Times New Roman"/>
          <w:sz w:val="24"/>
          <w:szCs w:val="24"/>
        </w:rPr>
        <w:t>I</w:t>
      </w:r>
      <w:r w:rsidR="008D0F0E">
        <w:rPr>
          <w:rFonts w:ascii="Times New Roman" w:hAnsi="Times New Roman" w:cs="Times New Roman"/>
          <w:sz w:val="24"/>
          <w:szCs w:val="24"/>
        </w:rPr>
        <w:t>l</w:t>
      </w:r>
      <w:r w:rsidR="007F4B2C" w:rsidRPr="007B707E">
        <w:rPr>
          <w:rFonts w:ascii="Times New Roman" w:hAnsi="Times New Roman" w:cs="Times New Roman"/>
          <w:sz w:val="24"/>
          <w:szCs w:val="24"/>
        </w:rPr>
        <w:t xml:space="preserve"> est nécess</w:t>
      </w:r>
      <w:r w:rsidR="007F4B2C">
        <w:rPr>
          <w:rFonts w:ascii="Times New Roman" w:hAnsi="Times New Roman" w:cs="Times New Roman"/>
          <w:sz w:val="24"/>
          <w:szCs w:val="24"/>
        </w:rPr>
        <w:t xml:space="preserve">aire d’en informer le service </w:t>
      </w:r>
      <w:r w:rsidR="007F4B2C" w:rsidRPr="007B707E">
        <w:rPr>
          <w:rFonts w:ascii="Times New Roman" w:hAnsi="Times New Roman" w:cs="Times New Roman"/>
          <w:sz w:val="24"/>
          <w:szCs w:val="24"/>
        </w:rPr>
        <w:t>Enfance</w:t>
      </w:r>
      <w:r w:rsidRPr="007B707E">
        <w:rPr>
          <w:rFonts w:ascii="Times New Roman" w:hAnsi="Times New Roman" w:cs="Times New Roman"/>
          <w:sz w:val="24"/>
          <w:szCs w:val="24"/>
        </w:rPr>
        <w:t xml:space="preserve"> par une demande </w:t>
      </w:r>
      <w:r w:rsidR="00C45E4A">
        <w:rPr>
          <w:rFonts w:ascii="Times New Roman" w:hAnsi="Times New Roman" w:cs="Times New Roman"/>
          <w:sz w:val="24"/>
          <w:szCs w:val="24"/>
        </w:rPr>
        <w:t>écrite.</w:t>
      </w:r>
      <w:r w:rsidR="00010952">
        <w:rPr>
          <w:rFonts w:ascii="Times New Roman" w:hAnsi="Times New Roman" w:cs="Times New Roman"/>
          <w:sz w:val="24"/>
          <w:szCs w:val="24"/>
        </w:rPr>
        <w:t xml:space="preserve"> La suspension du prélèvement sera prise en compte le mois suivant.</w:t>
      </w:r>
    </w:p>
    <w:p w:rsidR="0012192B" w:rsidRPr="007F4B2C" w:rsidRDefault="0012192B" w:rsidP="006C2F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4B2C">
        <w:rPr>
          <w:rFonts w:ascii="Times New Roman" w:hAnsi="Times New Roman" w:cs="Times New Roman"/>
          <w:sz w:val="24"/>
          <w:szCs w:val="24"/>
          <w:u w:val="single"/>
        </w:rPr>
        <w:t>ARTICLE 6 – Changement de coordonnées bancaires.</w:t>
      </w:r>
    </w:p>
    <w:p w:rsidR="0012192B" w:rsidRPr="007B707E" w:rsidRDefault="006C2F44" w:rsidP="006C2F44">
      <w:pPr>
        <w:jc w:val="both"/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>Tous chan</w:t>
      </w:r>
      <w:r w:rsidR="0012192B" w:rsidRPr="007B707E">
        <w:rPr>
          <w:rFonts w:ascii="Times New Roman" w:hAnsi="Times New Roman" w:cs="Times New Roman"/>
          <w:sz w:val="24"/>
          <w:szCs w:val="24"/>
        </w:rPr>
        <w:t xml:space="preserve">gement de </w:t>
      </w:r>
      <w:r w:rsidRPr="007B707E">
        <w:rPr>
          <w:rFonts w:ascii="Times New Roman" w:hAnsi="Times New Roman" w:cs="Times New Roman"/>
          <w:sz w:val="24"/>
          <w:szCs w:val="24"/>
        </w:rPr>
        <w:t>coordonnées</w:t>
      </w:r>
      <w:r w:rsidR="007F4B2C">
        <w:rPr>
          <w:rFonts w:ascii="Times New Roman" w:hAnsi="Times New Roman" w:cs="Times New Roman"/>
          <w:sz w:val="24"/>
          <w:szCs w:val="24"/>
        </w:rPr>
        <w:t xml:space="preserve"> bancaires doit</w:t>
      </w:r>
      <w:r w:rsidR="0012192B" w:rsidRPr="007B707E">
        <w:rPr>
          <w:rFonts w:ascii="Times New Roman" w:hAnsi="Times New Roman" w:cs="Times New Roman"/>
          <w:sz w:val="24"/>
          <w:szCs w:val="24"/>
        </w:rPr>
        <w:t xml:space="preserve"> ê</w:t>
      </w:r>
      <w:r w:rsidRPr="007B707E">
        <w:rPr>
          <w:rFonts w:ascii="Times New Roman" w:hAnsi="Times New Roman" w:cs="Times New Roman"/>
          <w:sz w:val="24"/>
          <w:szCs w:val="24"/>
        </w:rPr>
        <w:t>t</w:t>
      </w:r>
      <w:r w:rsidR="007F4B2C">
        <w:rPr>
          <w:rFonts w:ascii="Times New Roman" w:hAnsi="Times New Roman" w:cs="Times New Roman"/>
          <w:sz w:val="24"/>
          <w:szCs w:val="24"/>
        </w:rPr>
        <w:t>re signalé</w:t>
      </w:r>
      <w:r w:rsidR="003652CA">
        <w:rPr>
          <w:rFonts w:ascii="Times New Roman" w:hAnsi="Times New Roman" w:cs="Times New Roman"/>
          <w:sz w:val="24"/>
          <w:szCs w:val="24"/>
        </w:rPr>
        <w:t xml:space="preserve"> au Service Enfance</w:t>
      </w:r>
      <w:r w:rsidR="0012192B" w:rsidRPr="007B707E">
        <w:rPr>
          <w:rFonts w:ascii="Times New Roman" w:hAnsi="Times New Roman" w:cs="Times New Roman"/>
          <w:sz w:val="24"/>
          <w:szCs w:val="24"/>
        </w:rPr>
        <w:t xml:space="preserve">. Une nouvelle demande de prélèvement </w:t>
      </w:r>
      <w:r w:rsidRPr="007B707E">
        <w:rPr>
          <w:rFonts w:ascii="Times New Roman" w:hAnsi="Times New Roman" w:cs="Times New Roman"/>
          <w:sz w:val="24"/>
          <w:szCs w:val="24"/>
        </w:rPr>
        <w:t>doit être remplie et êt</w:t>
      </w:r>
      <w:r w:rsidR="007F4B2C">
        <w:rPr>
          <w:rFonts w:ascii="Times New Roman" w:hAnsi="Times New Roman" w:cs="Times New Roman"/>
          <w:sz w:val="24"/>
          <w:szCs w:val="24"/>
        </w:rPr>
        <w:t>re accompagnée d’un nouveau RIB, et du règlement</w:t>
      </w:r>
      <w:r w:rsidR="006F7E94">
        <w:rPr>
          <w:rFonts w:ascii="Times New Roman" w:hAnsi="Times New Roman" w:cs="Times New Roman"/>
          <w:sz w:val="24"/>
          <w:szCs w:val="24"/>
        </w:rPr>
        <w:t xml:space="preserve"> signé</w:t>
      </w:r>
      <w:r w:rsidR="007F4B2C">
        <w:rPr>
          <w:rFonts w:ascii="Times New Roman" w:hAnsi="Times New Roman" w:cs="Times New Roman"/>
          <w:sz w:val="24"/>
          <w:szCs w:val="24"/>
        </w:rPr>
        <w:t>.</w:t>
      </w:r>
    </w:p>
    <w:p w:rsidR="0012192B" w:rsidRPr="007B707E" w:rsidRDefault="0012192B" w:rsidP="000D40E7">
      <w:pPr>
        <w:rPr>
          <w:rFonts w:ascii="Times New Roman" w:hAnsi="Times New Roman" w:cs="Times New Roman"/>
          <w:sz w:val="24"/>
          <w:szCs w:val="24"/>
        </w:rPr>
      </w:pPr>
    </w:p>
    <w:p w:rsidR="00694D5D" w:rsidRPr="007B707E" w:rsidRDefault="00694D5D" w:rsidP="000D40E7">
      <w:pPr>
        <w:rPr>
          <w:rFonts w:ascii="Times New Roman" w:hAnsi="Times New Roman" w:cs="Times New Roman"/>
          <w:sz w:val="24"/>
          <w:szCs w:val="24"/>
        </w:rPr>
      </w:pPr>
    </w:p>
    <w:p w:rsidR="00694D5D" w:rsidRPr="007B707E" w:rsidRDefault="00694D5D" w:rsidP="000D40E7">
      <w:pPr>
        <w:rPr>
          <w:rFonts w:ascii="Times New Roman" w:hAnsi="Times New Roman" w:cs="Times New Roman"/>
          <w:sz w:val="24"/>
          <w:szCs w:val="24"/>
        </w:rPr>
      </w:pPr>
    </w:p>
    <w:p w:rsidR="00694D5D" w:rsidRPr="007B707E" w:rsidRDefault="00694D5D" w:rsidP="000D40E7">
      <w:pPr>
        <w:rPr>
          <w:rFonts w:ascii="Times New Roman" w:hAnsi="Times New Roman" w:cs="Times New Roman"/>
          <w:sz w:val="24"/>
          <w:szCs w:val="24"/>
        </w:rPr>
      </w:pPr>
    </w:p>
    <w:p w:rsidR="00694D5D" w:rsidRPr="007B707E" w:rsidRDefault="00694D5D" w:rsidP="000D40E7">
      <w:pPr>
        <w:rPr>
          <w:rFonts w:ascii="Times New Roman" w:hAnsi="Times New Roman" w:cs="Times New Roman"/>
          <w:sz w:val="24"/>
          <w:szCs w:val="24"/>
        </w:rPr>
      </w:pPr>
    </w:p>
    <w:p w:rsidR="00694D5D" w:rsidRPr="007B707E" w:rsidRDefault="00694D5D" w:rsidP="000D40E7">
      <w:pPr>
        <w:rPr>
          <w:rFonts w:ascii="Times New Roman" w:hAnsi="Times New Roman" w:cs="Times New Roman"/>
          <w:sz w:val="24"/>
          <w:szCs w:val="24"/>
        </w:rPr>
      </w:pPr>
    </w:p>
    <w:p w:rsidR="00694D5D" w:rsidRPr="007B707E" w:rsidRDefault="00694D5D" w:rsidP="000D40E7">
      <w:pPr>
        <w:rPr>
          <w:rFonts w:ascii="Times New Roman" w:hAnsi="Times New Roman" w:cs="Times New Roman"/>
          <w:sz w:val="24"/>
          <w:szCs w:val="24"/>
        </w:rPr>
      </w:pPr>
    </w:p>
    <w:p w:rsidR="00694D5D" w:rsidRPr="007B707E" w:rsidRDefault="00694D5D" w:rsidP="000D40E7">
      <w:pPr>
        <w:rPr>
          <w:rFonts w:ascii="Times New Roman" w:hAnsi="Times New Roman" w:cs="Times New Roman"/>
          <w:sz w:val="24"/>
          <w:szCs w:val="24"/>
        </w:rPr>
      </w:pPr>
    </w:p>
    <w:p w:rsidR="00694D5D" w:rsidRPr="007B707E" w:rsidRDefault="00694D5D" w:rsidP="000D40E7">
      <w:pPr>
        <w:rPr>
          <w:rFonts w:ascii="Times New Roman" w:hAnsi="Times New Roman" w:cs="Times New Roman"/>
          <w:sz w:val="24"/>
          <w:szCs w:val="24"/>
        </w:rPr>
      </w:pPr>
    </w:p>
    <w:p w:rsidR="00694D5D" w:rsidRPr="007B707E" w:rsidRDefault="00694D5D" w:rsidP="000D40E7">
      <w:pPr>
        <w:rPr>
          <w:rFonts w:ascii="Times New Roman" w:hAnsi="Times New Roman" w:cs="Times New Roman"/>
          <w:sz w:val="24"/>
          <w:szCs w:val="24"/>
        </w:rPr>
      </w:pPr>
    </w:p>
    <w:p w:rsidR="00694D5D" w:rsidRPr="007B707E" w:rsidRDefault="00694D5D" w:rsidP="00694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3A" w:rsidRDefault="0090193A" w:rsidP="00694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142" w:rsidRDefault="00E34142" w:rsidP="00694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142" w:rsidRDefault="00E34142" w:rsidP="00694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142" w:rsidRDefault="00E34142" w:rsidP="00694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142" w:rsidRDefault="00E34142" w:rsidP="00694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E4A" w:rsidRDefault="00C45E4A" w:rsidP="00694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4A6" w:rsidRDefault="000C14A6" w:rsidP="00694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D5D" w:rsidRPr="007B707E" w:rsidRDefault="00694D5D" w:rsidP="00694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07E">
        <w:rPr>
          <w:rFonts w:ascii="Times New Roman" w:hAnsi="Times New Roman" w:cs="Times New Roman"/>
          <w:b/>
          <w:sz w:val="24"/>
          <w:szCs w:val="24"/>
        </w:rPr>
        <w:lastRenderedPageBreak/>
        <w:t>APPROBATION DU REGLEMENT DU PRELEVEMENT AUTOMATIQUE</w:t>
      </w:r>
    </w:p>
    <w:p w:rsidR="00694D5D" w:rsidRPr="007B707E" w:rsidRDefault="00694D5D" w:rsidP="00694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D5D" w:rsidRPr="007B707E" w:rsidRDefault="00694D5D" w:rsidP="00694D5D">
      <w:pPr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>Je soussigné(e)…………………………………………………………………, déclare avoir pris connaissance du règlement du prélèvement automatique et en accepter les dispositions.</w:t>
      </w:r>
    </w:p>
    <w:p w:rsidR="00694D5D" w:rsidRPr="007B707E" w:rsidRDefault="00694D5D" w:rsidP="00694D5D">
      <w:pPr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>Nom et prénom(s) de(s) enfant(s) : ………………………………………………………………………………………</w:t>
      </w:r>
      <w:r w:rsidR="003652CA">
        <w:rPr>
          <w:rFonts w:ascii="Times New Roman" w:hAnsi="Times New Roman" w:cs="Times New Roman"/>
          <w:sz w:val="24"/>
          <w:szCs w:val="24"/>
        </w:rPr>
        <w:t>…………</w:t>
      </w:r>
    </w:p>
    <w:p w:rsidR="00694D5D" w:rsidRPr="007B707E" w:rsidRDefault="00694D5D" w:rsidP="00694D5D">
      <w:pPr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>Adresse : …………………………………………………………………………………………………………………………………</w:t>
      </w:r>
    </w:p>
    <w:p w:rsidR="00694D5D" w:rsidRPr="007B707E" w:rsidRDefault="00694D5D" w:rsidP="00694D5D">
      <w:pPr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>Nom du Responsable légal : ………………</w:t>
      </w:r>
      <w:r w:rsidR="00CE60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94D5D" w:rsidRPr="007B707E" w:rsidRDefault="00694D5D" w:rsidP="00694D5D">
      <w:pPr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>Fait à Le P</w:t>
      </w:r>
      <w:r w:rsidR="003652CA">
        <w:rPr>
          <w:rFonts w:ascii="Times New Roman" w:hAnsi="Times New Roman" w:cs="Times New Roman"/>
          <w:sz w:val="24"/>
          <w:szCs w:val="24"/>
        </w:rPr>
        <w:t>ort-Marly, le ……………………</w:t>
      </w:r>
    </w:p>
    <w:p w:rsidR="00694D5D" w:rsidRPr="007B707E" w:rsidRDefault="00694D5D" w:rsidP="00694D5D">
      <w:pPr>
        <w:rPr>
          <w:rFonts w:ascii="Times New Roman" w:hAnsi="Times New Roman" w:cs="Times New Roman"/>
          <w:sz w:val="24"/>
          <w:szCs w:val="24"/>
        </w:rPr>
      </w:pPr>
    </w:p>
    <w:p w:rsidR="00694D5D" w:rsidRPr="007B707E" w:rsidRDefault="00694D5D" w:rsidP="00694D5D">
      <w:pPr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ab/>
      </w:r>
      <w:r w:rsidRPr="007B707E">
        <w:rPr>
          <w:rFonts w:ascii="Times New Roman" w:hAnsi="Times New Roman" w:cs="Times New Roman"/>
          <w:sz w:val="24"/>
          <w:szCs w:val="24"/>
        </w:rPr>
        <w:tab/>
      </w:r>
      <w:r w:rsidRPr="007B707E">
        <w:rPr>
          <w:rFonts w:ascii="Times New Roman" w:hAnsi="Times New Roman" w:cs="Times New Roman"/>
          <w:sz w:val="24"/>
          <w:szCs w:val="24"/>
        </w:rPr>
        <w:tab/>
      </w:r>
      <w:r w:rsidRPr="007B707E">
        <w:rPr>
          <w:rFonts w:ascii="Times New Roman" w:hAnsi="Times New Roman" w:cs="Times New Roman"/>
          <w:sz w:val="24"/>
          <w:szCs w:val="24"/>
        </w:rPr>
        <w:tab/>
      </w:r>
      <w:r w:rsidRPr="007B707E">
        <w:rPr>
          <w:rFonts w:ascii="Times New Roman" w:hAnsi="Times New Roman" w:cs="Times New Roman"/>
          <w:sz w:val="24"/>
          <w:szCs w:val="24"/>
        </w:rPr>
        <w:tab/>
      </w:r>
      <w:r w:rsidRPr="007B707E">
        <w:rPr>
          <w:rFonts w:ascii="Times New Roman" w:hAnsi="Times New Roman" w:cs="Times New Roman"/>
          <w:sz w:val="24"/>
          <w:szCs w:val="24"/>
        </w:rPr>
        <w:tab/>
      </w:r>
      <w:r w:rsidRPr="007B707E">
        <w:rPr>
          <w:rFonts w:ascii="Times New Roman" w:hAnsi="Times New Roman" w:cs="Times New Roman"/>
          <w:sz w:val="24"/>
          <w:szCs w:val="24"/>
        </w:rPr>
        <w:tab/>
      </w:r>
      <w:r w:rsidRPr="007B707E">
        <w:rPr>
          <w:rFonts w:ascii="Times New Roman" w:hAnsi="Times New Roman" w:cs="Times New Roman"/>
          <w:sz w:val="24"/>
          <w:szCs w:val="24"/>
        </w:rPr>
        <w:tab/>
      </w:r>
      <w:r w:rsidRPr="007B707E">
        <w:rPr>
          <w:rFonts w:ascii="Times New Roman" w:hAnsi="Times New Roman" w:cs="Times New Roman"/>
          <w:sz w:val="24"/>
          <w:szCs w:val="24"/>
        </w:rPr>
        <w:tab/>
        <w:t>SIGNATURE :</w:t>
      </w:r>
    </w:p>
    <w:p w:rsidR="00694D5D" w:rsidRPr="007B707E" w:rsidRDefault="00694D5D" w:rsidP="00694D5D">
      <w:pPr>
        <w:rPr>
          <w:rFonts w:ascii="Times New Roman" w:hAnsi="Times New Roman" w:cs="Times New Roman"/>
          <w:sz w:val="24"/>
          <w:szCs w:val="24"/>
        </w:rPr>
      </w:pPr>
    </w:p>
    <w:p w:rsidR="00694D5D" w:rsidRPr="007B707E" w:rsidRDefault="00694D5D" w:rsidP="00694D5D">
      <w:pPr>
        <w:rPr>
          <w:rFonts w:ascii="Times New Roman" w:hAnsi="Times New Roman" w:cs="Times New Roman"/>
          <w:sz w:val="24"/>
          <w:szCs w:val="24"/>
        </w:rPr>
      </w:pPr>
    </w:p>
    <w:p w:rsidR="00694D5D" w:rsidRPr="007B707E" w:rsidRDefault="00694D5D" w:rsidP="00694D5D">
      <w:pPr>
        <w:rPr>
          <w:rFonts w:ascii="Times New Roman" w:hAnsi="Times New Roman" w:cs="Times New Roman"/>
          <w:sz w:val="24"/>
          <w:szCs w:val="24"/>
        </w:rPr>
      </w:pPr>
    </w:p>
    <w:p w:rsidR="00694D5D" w:rsidRPr="007B707E" w:rsidRDefault="00694D5D" w:rsidP="00694D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E75" w:rsidRDefault="00694D5D" w:rsidP="00694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07E">
        <w:rPr>
          <w:rFonts w:ascii="Times New Roman" w:hAnsi="Times New Roman" w:cs="Times New Roman"/>
          <w:sz w:val="24"/>
          <w:szCs w:val="24"/>
        </w:rPr>
        <w:t xml:space="preserve">Imprimé à retourner </w:t>
      </w:r>
      <w:r w:rsidR="00125DC5">
        <w:rPr>
          <w:rFonts w:ascii="Times New Roman" w:hAnsi="Times New Roman" w:cs="Times New Roman"/>
          <w:sz w:val="24"/>
          <w:szCs w:val="24"/>
        </w:rPr>
        <w:t>avec le RIB et l’autorisation de prélèvement à :</w:t>
      </w:r>
    </w:p>
    <w:p w:rsidR="00125DC5" w:rsidRPr="007B707E" w:rsidRDefault="00125DC5" w:rsidP="00125D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Mairie –Service enfance- 13 avenue Simon Vouet – 78560 Le Port-Marly)</w:t>
      </w:r>
    </w:p>
    <w:p w:rsidR="00125DC5" w:rsidRDefault="00DB75AE" w:rsidP="00694D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à :</w:t>
      </w:r>
    </w:p>
    <w:p w:rsidR="003D0E75" w:rsidRDefault="00524AA7" w:rsidP="00694D5D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D0E75" w:rsidRPr="00273A80">
          <w:rPr>
            <w:rStyle w:val="Lienhypertexte"/>
            <w:rFonts w:ascii="Times New Roman" w:hAnsi="Times New Roman" w:cs="Times New Roman"/>
            <w:sz w:val="24"/>
            <w:szCs w:val="24"/>
          </w:rPr>
          <w:t>enfance@port-marly.fr</w:t>
        </w:r>
      </w:hyperlink>
      <w:r w:rsidR="003D0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DC5" w:rsidRDefault="00125DC5" w:rsidP="00694D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5DC5" w:rsidSect="00694D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10" w:rsidRDefault="00732110" w:rsidP="00462910">
      <w:pPr>
        <w:spacing w:after="0" w:line="240" w:lineRule="auto"/>
      </w:pPr>
      <w:r>
        <w:separator/>
      </w:r>
    </w:p>
  </w:endnote>
  <w:endnote w:type="continuationSeparator" w:id="0">
    <w:p w:rsidR="00732110" w:rsidRDefault="00732110" w:rsidP="0046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10" w:rsidRDefault="0073211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10" w:rsidRDefault="0073211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10" w:rsidRDefault="0073211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10" w:rsidRDefault="00732110" w:rsidP="00462910">
      <w:pPr>
        <w:spacing w:after="0" w:line="240" w:lineRule="auto"/>
      </w:pPr>
      <w:r>
        <w:separator/>
      </w:r>
    </w:p>
  </w:footnote>
  <w:footnote w:type="continuationSeparator" w:id="0">
    <w:p w:rsidR="00732110" w:rsidRDefault="00732110" w:rsidP="0046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10" w:rsidRDefault="0073211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10" w:rsidRPr="00694D5D" w:rsidRDefault="00732110">
    <w:pPr>
      <w:pStyle w:val="En-tte"/>
      <w:rPr>
        <w:b/>
        <w:sz w:val="28"/>
        <w:szCs w:val="28"/>
      </w:rPr>
    </w:pPr>
    <w:r w:rsidRPr="006C2F44">
      <w:rPr>
        <w:sz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10" w:rsidRDefault="0073211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7B85"/>
    <w:multiLevelType w:val="hybridMultilevel"/>
    <w:tmpl w:val="83B06A72"/>
    <w:lvl w:ilvl="0" w:tplc="B03A1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913EC"/>
    <w:multiLevelType w:val="hybridMultilevel"/>
    <w:tmpl w:val="0DEEAB74"/>
    <w:lvl w:ilvl="0" w:tplc="5C549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752A"/>
    <w:multiLevelType w:val="hybridMultilevel"/>
    <w:tmpl w:val="49ACA7BA"/>
    <w:lvl w:ilvl="0" w:tplc="63F40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071EB"/>
    <w:multiLevelType w:val="hybridMultilevel"/>
    <w:tmpl w:val="91F617E8"/>
    <w:lvl w:ilvl="0" w:tplc="46C6A6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10"/>
    <w:rsid w:val="00010952"/>
    <w:rsid w:val="000C14A6"/>
    <w:rsid w:val="000D40E7"/>
    <w:rsid w:val="000E208A"/>
    <w:rsid w:val="000F68B9"/>
    <w:rsid w:val="0012192B"/>
    <w:rsid w:val="00125DC5"/>
    <w:rsid w:val="00147E8F"/>
    <w:rsid w:val="001B7D5C"/>
    <w:rsid w:val="00301EE7"/>
    <w:rsid w:val="00343E97"/>
    <w:rsid w:val="003652CA"/>
    <w:rsid w:val="003D0E75"/>
    <w:rsid w:val="00441F45"/>
    <w:rsid w:val="004611EB"/>
    <w:rsid w:val="00462910"/>
    <w:rsid w:val="004B5717"/>
    <w:rsid w:val="004E378B"/>
    <w:rsid w:val="00524457"/>
    <w:rsid w:val="00524AA7"/>
    <w:rsid w:val="00596B1C"/>
    <w:rsid w:val="00694D5D"/>
    <w:rsid w:val="006C2F44"/>
    <w:rsid w:val="006E31D4"/>
    <w:rsid w:val="006F7E94"/>
    <w:rsid w:val="00732110"/>
    <w:rsid w:val="007542A2"/>
    <w:rsid w:val="007B707E"/>
    <w:rsid w:val="007F4B2C"/>
    <w:rsid w:val="008443F1"/>
    <w:rsid w:val="00851CA1"/>
    <w:rsid w:val="008D0F0E"/>
    <w:rsid w:val="0090193A"/>
    <w:rsid w:val="00A27CF7"/>
    <w:rsid w:val="00AB0665"/>
    <w:rsid w:val="00AE31F1"/>
    <w:rsid w:val="00AE6800"/>
    <w:rsid w:val="00AF7A19"/>
    <w:rsid w:val="00BA3C50"/>
    <w:rsid w:val="00C070C3"/>
    <w:rsid w:val="00C45E4A"/>
    <w:rsid w:val="00C53421"/>
    <w:rsid w:val="00C61140"/>
    <w:rsid w:val="00CE609B"/>
    <w:rsid w:val="00DB75AE"/>
    <w:rsid w:val="00E045FE"/>
    <w:rsid w:val="00E34142"/>
    <w:rsid w:val="00E46FC2"/>
    <w:rsid w:val="00EB2EC5"/>
    <w:rsid w:val="00F060AD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910"/>
  </w:style>
  <w:style w:type="paragraph" w:styleId="Pieddepage">
    <w:name w:val="footer"/>
    <w:basedOn w:val="Normal"/>
    <w:link w:val="PieddepageCar"/>
    <w:uiPriority w:val="99"/>
    <w:unhideWhenUsed/>
    <w:rsid w:val="0046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910"/>
  </w:style>
  <w:style w:type="paragraph" w:styleId="Paragraphedeliste">
    <w:name w:val="List Paragraph"/>
    <w:basedOn w:val="Normal"/>
    <w:uiPriority w:val="34"/>
    <w:qFormat/>
    <w:rsid w:val="000D40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2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D0E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910"/>
  </w:style>
  <w:style w:type="paragraph" w:styleId="Pieddepage">
    <w:name w:val="footer"/>
    <w:basedOn w:val="Normal"/>
    <w:link w:val="PieddepageCar"/>
    <w:uiPriority w:val="99"/>
    <w:unhideWhenUsed/>
    <w:rsid w:val="0046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910"/>
  </w:style>
  <w:style w:type="paragraph" w:styleId="Paragraphedeliste">
    <w:name w:val="List Paragraph"/>
    <w:basedOn w:val="Normal"/>
    <w:uiPriority w:val="34"/>
    <w:qFormat/>
    <w:rsid w:val="000D40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2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D0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ance@port-marly.f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fance@port-marly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38</cp:revision>
  <cp:lastPrinted>2019-01-16T10:59:00Z</cp:lastPrinted>
  <dcterms:created xsi:type="dcterms:W3CDTF">2018-01-11T12:33:00Z</dcterms:created>
  <dcterms:modified xsi:type="dcterms:W3CDTF">2019-12-26T14:24:00Z</dcterms:modified>
</cp:coreProperties>
</file>